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E" w:rsidRDefault="00A7770E" w:rsidP="007D18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660515" cy="9160859"/>
            <wp:effectExtent l="0" t="0" r="6985" b="2540"/>
            <wp:docPr id="1" name="Рисунок 1" descr="C:\Documents and Settings\Администратор\Рабочий стол\дош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дошк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515" cy="9160859"/>
                    </a:xfrm>
                    <a:prstGeom prst="rect">
                      <a:avLst/>
                    </a:prstGeom>
                    <a:noFill/>
                    <a:ln>
                      <a:noFill/>
                    </a:ln>
                  </pic:spPr>
                </pic:pic>
              </a:graphicData>
            </a:graphic>
          </wp:inline>
        </w:drawing>
      </w:r>
    </w:p>
    <w:p w:rsidR="007D18EA" w:rsidRDefault="007D18EA" w:rsidP="00F93622">
      <w:pPr>
        <w:spacing w:after="0" w:line="360" w:lineRule="auto"/>
        <w:jc w:val="center"/>
        <w:rPr>
          <w:rFonts w:ascii="Times New Roman" w:eastAsia="Times New Roman" w:hAnsi="Times New Roman" w:cs="Times New Roman"/>
          <w:b/>
          <w:bCs/>
          <w:sz w:val="24"/>
          <w:szCs w:val="24"/>
          <w:lang w:eastAsia="ru-RU"/>
        </w:rPr>
      </w:pPr>
    </w:p>
    <w:p w:rsidR="00A7770E" w:rsidRDefault="00A7770E" w:rsidP="00F93622">
      <w:pPr>
        <w:spacing w:after="0" w:line="360" w:lineRule="auto"/>
        <w:jc w:val="center"/>
        <w:rPr>
          <w:rFonts w:ascii="Times New Roman" w:eastAsia="Times New Roman" w:hAnsi="Times New Roman" w:cs="Times New Roman"/>
          <w:b/>
          <w:bCs/>
          <w:sz w:val="24"/>
          <w:szCs w:val="24"/>
          <w:lang w:eastAsia="ru-RU"/>
        </w:rPr>
      </w:pPr>
      <w:bookmarkStart w:id="0" w:name="_GoBack"/>
      <w:bookmarkEnd w:id="0"/>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 xml:space="preserve"> РАБОЧАЯ ПРОГРАММА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дополнительного образования</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I </w:t>
      </w:r>
      <w:r w:rsidRPr="00F93622">
        <w:rPr>
          <w:rFonts w:ascii="Times New Roman" w:eastAsia="Times New Roman" w:hAnsi="Times New Roman" w:cs="Times New Roman"/>
          <w:b/>
          <w:bCs/>
          <w:sz w:val="24"/>
          <w:szCs w:val="24"/>
          <w:lang w:eastAsia="ru-RU"/>
        </w:rPr>
        <w:t>. ЦЕЛЕВОЙ РАЗДЕЛ</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Пояснительная записка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Сегодня все чаще говорится о необходимости развития интеллектуальных способностей старших дошкольников. Это вызвано  целым рядом причин: повышением требований в подготовке детей к школе (в связи изменением программы начального образования), обилием информации, получаемой ребенком, повышением внимания к компьютерным технологиям, желанием сделать процесс обучения более интенсивным. Поэтому работа по развитию интеллектуальных способностей детей в детском саду должна пронизывать все сферы жизни и совместной деятельности воспитанников и педагогов. Особую ценность наряду с интеллектуальным развитием сегодня приобретает развитие любознательности дошкольника как основы познавательной активности, которая позволяет не только наилучшим образом усваивать новые знания, но и при необходимости использовать их в других ситуациях и творчески.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Данная рабочая программа комбинирует две линии развития, что способствует наилучшему развитию интеллектуальных способностей дошкольника и оказывает положительное влияние на развитие познавательной деятельности детей в целом. Программа направлена на развитие мотивации личности к познанию, на развитие творческого мышления, логики, интеллектуальной самостоятельности. </w:t>
      </w:r>
      <w:proofErr w:type="gramStart"/>
      <w:r w:rsidRPr="00F93622">
        <w:rPr>
          <w:rFonts w:ascii="Times New Roman" w:eastAsia="Times New Roman" w:hAnsi="Times New Roman" w:cs="Times New Roman"/>
          <w:sz w:val="24"/>
          <w:szCs w:val="24"/>
          <w:lang w:eastAsia="ru-RU"/>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F93622">
        <w:rPr>
          <w:rFonts w:ascii="Times New Roman" w:eastAsia="Times New Roman" w:hAnsi="Times New Roman" w:cs="Times New Roman"/>
          <w:sz w:val="24"/>
          <w:szCs w:val="24"/>
          <w:lang w:eastAsia="ru-RU"/>
        </w:rPr>
        <w:t>добрыми</w:t>
      </w:r>
      <w:proofErr w:type="gramEnd"/>
      <w:r w:rsidRPr="00F93622">
        <w:rPr>
          <w:rFonts w:ascii="Times New Roman" w:eastAsia="Times New Roman" w:hAnsi="Times New Roman" w:cs="Times New Roman"/>
          <w:sz w:val="24"/>
          <w:szCs w:val="24"/>
          <w:lang w:eastAsia="ru-RU"/>
        </w:rPr>
        <w:t>, общительными, любознательными, инициативными, стремящимися к самостоятельности и творчеству;</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творческая организация (креативность) </w:t>
      </w:r>
      <w:proofErr w:type="spellStart"/>
      <w:r w:rsidRPr="00F93622">
        <w:rPr>
          <w:rFonts w:ascii="Times New Roman" w:eastAsia="Times New Roman" w:hAnsi="Times New Roman" w:cs="Times New Roman"/>
          <w:sz w:val="24"/>
          <w:szCs w:val="24"/>
          <w:lang w:eastAsia="ru-RU"/>
        </w:rPr>
        <w:t>воспитательно</w:t>
      </w:r>
      <w:proofErr w:type="spellEnd"/>
      <w:r w:rsidRPr="00F93622">
        <w:rPr>
          <w:rFonts w:ascii="Times New Roman" w:eastAsia="Times New Roman" w:hAnsi="Times New Roman" w:cs="Times New Roman"/>
          <w:sz w:val="24"/>
          <w:szCs w:val="24"/>
          <w:lang w:eastAsia="ru-RU"/>
        </w:rPr>
        <w:t>-образовательного процесса;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Рабочая программа кружка «Всезнайка» рассчитана на один год и предусмотрена для детей группы общеразвивающей направленности (от 5 до 7 лет). </w:t>
      </w:r>
      <w:proofErr w:type="gramStart"/>
      <w:r w:rsidRPr="00F93622">
        <w:rPr>
          <w:rFonts w:ascii="Times New Roman" w:eastAsia="Times New Roman" w:hAnsi="Times New Roman" w:cs="Times New Roman"/>
          <w:sz w:val="24"/>
          <w:szCs w:val="24"/>
          <w:lang w:eastAsia="ru-RU"/>
        </w:rPr>
        <w:t>Составлена</w:t>
      </w:r>
      <w:proofErr w:type="gramEnd"/>
      <w:r w:rsidRPr="00F93622">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дошкольного образования, дошкольного на основе основной образовательной программы МБДОУ Детского сада «Солнышко», согласно учебному плану учреждения.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Рабочая программа разработана на основании следующей нормативно – правовой базы: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Конституция РФ;</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Федеральный закон «Об образовании в РФ» № 273 – ФЗ от 29.12.2012;</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 от 17.10.2013 г. № 1155;</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w:t>
      </w:r>
      <w:proofErr w:type="spellStart"/>
      <w:r w:rsidRPr="00F93622">
        <w:rPr>
          <w:rFonts w:ascii="Times New Roman" w:eastAsia="Times New Roman" w:hAnsi="Times New Roman" w:cs="Times New Roman"/>
          <w:sz w:val="24"/>
          <w:szCs w:val="24"/>
          <w:lang w:eastAsia="ru-RU"/>
        </w:rPr>
        <w:t>СанПин</w:t>
      </w:r>
      <w:proofErr w:type="spellEnd"/>
      <w:r w:rsidRPr="00F93622">
        <w:rPr>
          <w:rFonts w:ascii="Times New Roman" w:eastAsia="Times New Roman" w:hAnsi="Times New Roman" w:cs="Times New Roman"/>
          <w:sz w:val="24"/>
          <w:szCs w:val="24"/>
          <w:lang w:eastAsia="ru-RU"/>
        </w:rPr>
        <w:t xml:space="preserve"> 2.4.1. 3049-13 от 15.05.2013 г;</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2013г</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2. Цель и задачи программы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xml:space="preserve"> </w:t>
      </w:r>
      <w:r w:rsidRPr="00F93622">
        <w:rPr>
          <w:rFonts w:ascii="Times New Roman" w:eastAsia="Times New Roman" w:hAnsi="Times New Roman" w:cs="Times New Roman"/>
          <w:b/>
          <w:bCs/>
          <w:sz w:val="24"/>
          <w:szCs w:val="24"/>
          <w:lang w:eastAsia="ru-RU"/>
        </w:rPr>
        <w:t>программы:</w:t>
      </w:r>
      <w:r w:rsidRPr="00F93622">
        <w:rPr>
          <w:rFonts w:ascii="Times New Roman" w:eastAsia="Times New Roman" w:hAnsi="Times New Roman" w:cs="Times New Roman"/>
          <w:sz w:val="24"/>
          <w:szCs w:val="24"/>
          <w:lang w:eastAsia="ru-RU"/>
        </w:rPr>
        <w:t xml:space="preserve"> повышение уровня интеллектуальных и познавательных способностей детей старшего дошкольного возраста.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Основные задачи по программе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Интеллектуально-познавательные игры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состав чисел в пределах 10.</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составлении и решение простых задач на сложение и вычитание.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решении логических задач, ребусов.</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понимание отношений между числами натурального ряда.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представления о многоугольниках и их свойствах.</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классифицировать геометрические фигуры по определённым признакам.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познавательные процессы: восприятие, внимание, мышление, память, общение, воображение.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Развивать мыслительную активность (приемы: анализ, синтез, сравнение, классификация, обобщение) и логические формы мышления.</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самостоятельность, активность, чувство коллективизма.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Опытно-экспериментальная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органами чувств человека, учить различать понятия «часть тела», «орган чувств», «вкус», «зрение», «обоняние», «осязание. Воспитывать бережное отношение к органам чувств, культуру их охраны.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Дать знания о магните и его свойстве притягивать предметы.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Вызвать интерес к выращиванию огорода на окошке.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представление о мыльных пузырях как явлениях природы и социальной жизни людей.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умение смешивать краски для получения нового цвета.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Побуждать и поддерживать познавательную активность детей.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Упражнять детей в простейших логических операциях, установление элементарных причинно-следственных зависимостей.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мыслительные операции, активизировать словарь детей.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тактильные, зрительные, слуховые, вкусовые ощущения.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делать вывод на основе наблюдений,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 детей любознательность, расширить представления об окружающем мире.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зрительную наблюдательность.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интерес к экспериментальной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Искусство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Знакомить  детей с основными геометрическими понятиями и базовыми формами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умения следовать устным инструкциям.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Обучать  различным приемам работы с бумагой.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Обогащать  словарь ребенка специальными терминами.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создавать композиции с изделиями, выполненными в технике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интерес к искусству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Поддерживать различные проявления фантазии.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обыкновенных вещей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Сформировать представления о понятии «музей», через организацию экскурсионной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знакомых предметах, историей их происхождения, разнообразием.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об окружающем мире, через проектно-исследовательскую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и углубить знания по истории родного края, о русской национальной культуре, познакомить с предметами русского быта.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Удовлетворять познавательные запросы детей, отвечая на все их вопросы.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мышление, любознательность.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проводить сравнительный анализ.</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познавательный интерес, интерес к исследовательской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интеллектуальную личность, способную решать поисковые задачи.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любовь к родному краю, уважение к предкам.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br/>
        <w:t>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 Принципы и подходы к формированию программы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Программа соответствует:</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принципу развивающего образования, целью которого является развитие ребенка;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r w:rsidRPr="00F93622">
        <w:rPr>
          <w:rFonts w:ascii="Times New Roman" w:eastAsia="Times New Roman" w:hAnsi="Times New Roman" w:cs="Times New Roman"/>
          <w:sz w:val="24"/>
          <w:szCs w:val="24"/>
          <w:lang w:eastAsia="ru-RU"/>
        </w:rPr>
        <w:lastRenderedPageBreak/>
        <w:t>и, как показывает опыт, может быть успешно реализовано в массовой практике дошкольного образования);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основывается на комплексно-тематическом принципе построения образовательного процесса;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допускает варьирование образовательного процесса в зависимости от региональных особенностей;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 </w:t>
      </w:r>
      <w:r w:rsidRPr="00F93622">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Формы реализации принципа интеграции: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на уровне содержания и задач психолого-педагогической работы;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по средствам организации и оптимизации образовательного процесса;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детских деятельностей.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Комплексно-тематический принцип построения образовательного процесса: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объединение комплекса различных видов деятельности вокруг единой «темы»;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 виды «тем»: «организующие моменты», «тематические недели», «события», «реализация проектов», «сезонные явления в природе», «праздники», «традиции»;</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тесная взаимосвязь и взаимозависимость с интеграцией всех видов детской деятельности.</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4. Возрастные особенности развития детей 5-7 лет (старший дошкольный возраст)</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и уже стремятся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Задача развития данных умений ставится воспитателем широко, создаёт основу для активного овладения детьми всеми видами деятельности. Высшей формой самостоятельности детей является творчество.</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Серьёзное внимание необходимо уделять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в развивающих играх, головоломках. Старшие дошкольники начинают проявлять интерес к будущему школьному обучению.</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5. Планируемые результаты освоения программы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Интеллектуально-познавательные игры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Знает состав чисел в пределах 10.</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составлять и решать простые задачи на сложение и вычитание.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Справляется с решением логических задач и ребусов.</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Знает, называет многоугольники и их свойства.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Моделирует геометрические фигуры.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Классифицирует геометрические фигуры по определенным признакам.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Развиты познавательные процессы: восприятие, внимание, мышление, память, общение, воображение;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самостоятельность, активность, чувство коллективизма.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Умеет оперировать мыслительными приемами (анализ, синтез, сравнение, классификация, обобщение.</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Опытно-экспериментальная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Понимает и различает понятия «часть тела», «орган чувств», «вкус», «зрение», «обоняние», «осязание. Владеет бережным отношением к органам чувств, знает культуру их охраны.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Имеет представления о значении воды в жизни человека, о разнообразии состояний воды в окружающей среде, свойствами воды.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Имеет представления о магните и его свойстве притягивать предметы.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выращиванию огорода на окошке.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Сформированы представления о мыльных пузырях как явлениях природы и социальной жизни людей.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смешивать краски для получения нового цвета,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Развиты мыслительные операции, тактильные, зрительные, слуховые, вкусовые ощущения.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делать вывод на основе наблюдений,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Развита любознательность, зрительная наблюдательность.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экспериментальной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Искусство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 с основными геометрическими понятиями и базовыми формами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Следует устным инструкциям.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Владеет  различными приемами работы с бумагой.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Словарь ребенка обогащен специальными терминами.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создавать композиции с изделиями, выполненными в технике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искусству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обыкновенных вещей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Сформированы представления о понятии «музей», через организацию экскурсионной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Расширены знания детей о предметах, истории их происхождения, разнообразии.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Расширены представления детей об окружающем мире, через проектно-исследовательскую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Сформированы знания по истории родного края, о русской национальной культуре, о предметах русского быта.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Развиты</w:t>
      </w:r>
      <w:proofErr w:type="gramEnd"/>
      <w:r w:rsidRPr="00F93622">
        <w:rPr>
          <w:rFonts w:ascii="Times New Roman" w:eastAsia="Times New Roman" w:hAnsi="Times New Roman" w:cs="Times New Roman"/>
          <w:sz w:val="24"/>
          <w:szCs w:val="24"/>
          <w:lang w:eastAsia="ru-RU"/>
        </w:rPr>
        <w:t xml:space="preserve"> мышление, любознательность.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проводить сравнительный анализ.</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 познавательный интерес, интерес к исследовательской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Сформирована интеллектуальная личность, способная решать поисковые задачи.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Проявляет любовь к родному краю, уважение к предкам.</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Педагогическая диагностика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Реализация программы по дополнительному образованию интеллектуально-познавательного направления предполагает оценку индивидуального развития ребенка. Такая оценка проводится педагогом в рамках педагогической диагностики (оценки индивидуального развития дошкольников, </w:t>
      </w:r>
      <w:r w:rsidRPr="00F93622">
        <w:rPr>
          <w:rFonts w:ascii="Times New Roman" w:eastAsia="Times New Roman" w:hAnsi="Times New Roman" w:cs="Times New Roman"/>
          <w:sz w:val="24"/>
          <w:szCs w:val="24"/>
          <w:lang w:eastAsia="ru-RU"/>
        </w:rPr>
        <w:lastRenderedPageBreak/>
        <w:t>связанной с оценкой эффективности педагогических действий и лежащей в основе их дальнейшего планирования).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II . СОДЕРЖАТЕЛЬНЫЙ РАЗДЕЛ</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Содержание образовательной деятельности по освоению детьми программы дополнительного образования интеллектуально-познавательной направленности «Всезнайка»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Программа включает </w:t>
      </w:r>
      <w:r w:rsidRPr="00F93622">
        <w:rPr>
          <w:rFonts w:ascii="Times New Roman" w:eastAsia="Times New Roman" w:hAnsi="Times New Roman" w:cs="Times New Roman"/>
          <w:b/>
          <w:bCs/>
          <w:sz w:val="24"/>
          <w:szCs w:val="24"/>
          <w:lang w:eastAsia="ru-RU"/>
        </w:rPr>
        <w:t xml:space="preserve">четыре раздела </w:t>
      </w:r>
      <w:r w:rsidRPr="00F93622">
        <w:rPr>
          <w:rFonts w:ascii="Times New Roman" w:eastAsia="Times New Roman" w:hAnsi="Times New Roman" w:cs="Times New Roman"/>
          <w:sz w:val="24"/>
          <w:szCs w:val="24"/>
          <w:lang w:eastAsia="ru-RU"/>
        </w:rPr>
        <w:t>интеллектуально-познавательного направления.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Интеллектуально-познавательные игры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Цель. </w:t>
      </w:r>
      <w:r w:rsidRPr="00F93622">
        <w:rPr>
          <w:rFonts w:ascii="Times New Roman" w:eastAsia="Times New Roman" w:hAnsi="Times New Roman" w:cs="Times New Roman"/>
          <w:sz w:val="24"/>
          <w:szCs w:val="24"/>
          <w:lang w:eastAsia="ru-RU"/>
        </w:rPr>
        <w:t xml:space="preserve">Повышение уровня интеллектуально-познавательных способностей детей старшего дошкольного возраста через систему развивающих игр.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Игра имеет </w:t>
      </w:r>
      <w:proofErr w:type="gramStart"/>
      <w:r w:rsidRPr="00F93622">
        <w:rPr>
          <w:rFonts w:ascii="Times New Roman" w:eastAsia="Times New Roman" w:hAnsi="Times New Roman" w:cs="Times New Roman"/>
          <w:sz w:val="24"/>
          <w:szCs w:val="24"/>
          <w:lang w:eastAsia="ru-RU"/>
        </w:rPr>
        <w:t>важное значение</w:t>
      </w:r>
      <w:proofErr w:type="gramEnd"/>
      <w:r w:rsidRPr="00F93622">
        <w:rPr>
          <w:rFonts w:ascii="Times New Roman" w:eastAsia="Times New Roman" w:hAnsi="Times New Roman" w:cs="Times New Roman"/>
          <w:sz w:val="24"/>
          <w:szCs w:val="24"/>
          <w:lang w:eastAsia="ru-RU"/>
        </w:rPr>
        <w:t xml:space="preserve"> в жизни ребенка. Известно, что игры бывают разные: ролевые, подвижные, дидак</w:t>
      </w:r>
      <w:r w:rsidRPr="00F93622">
        <w:rPr>
          <w:rFonts w:ascii="Times New Roman" w:eastAsia="Times New Roman" w:hAnsi="Times New Roman" w:cs="Times New Roman"/>
          <w:sz w:val="24"/>
          <w:szCs w:val="24"/>
          <w:lang w:eastAsia="ru-RU"/>
        </w:rPr>
        <w:softHyphen/>
        <w:t>тические. Одной из самых популярных форм является интеллек</w:t>
      </w:r>
      <w:r w:rsidRPr="00F93622">
        <w:rPr>
          <w:rFonts w:ascii="Times New Roman" w:eastAsia="Times New Roman" w:hAnsi="Times New Roman" w:cs="Times New Roman"/>
          <w:sz w:val="24"/>
          <w:szCs w:val="24"/>
          <w:lang w:eastAsia="ru-RU"/>
        </w:rPr>
        <w:softHyphen/>
        <w:t xml:space="preserve">туально-познавательная игра. </w:t>
      </w:r>
      <w:proofErr w:type="gramStart"/>
      <w:r w:rsidRPr="00F93622">
        <w:rPr>
          <w:rFonts w:ascii="Times New Roman" w:eastAsia="Times New Roman" w:hAnsi="Times New Roman" w:cs="Times New Roman"/>
          <w:sz w:val="24"/>
          <w:szCs w:val="24"/>
          <w:lang w:eastAsia="ru-RU"/>
        </w:rPr>
        <w:t>Интеллектуально-познавательные игры помогают разнообразить жизнь дошкольников, вызывают интерес к познавательному общению, удовлетворяют потребность в развитии интеллектуальной, мотивационной, эмоциональной и других сфер.</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Первый раздел включает в себя разнообразие интеллектуально-познавательных, развивающих, игр-развлечений математического характера. Отличительной особенностью этих игр является возможность вовлечения каждого ребенка в активную работу. Увлекшись игрой, дети не заметно для себя познают, запоминают, ориен</w:t>
      </w:r>
      <w:r w:rsidRPr="00F93622">
        <w:rPr>
          <w:rFonts w:ascii="Times New Roman" w:eastAsia="Times New Roman" w:hAnsi="Times New Roman" w:cs="Times New Roman"/>
          <w:sz w:val="24"/>
          <w:szCs w:val="24"/>
          <w:lang w:eastAsia="ru-RU"/>
        </w:rPr>
        <w:softHyphen/>
        <w:t>тируются в необычных ситуациях, пополняют запас представле</w:t>
      </w:r>
      <w:r w:rsidRPr="00F93622">
        <w:rPr>
          <w:rFonts w:ascii="Times New Roman" w:eastAsia="Times New Roman" w:hAnsi="Times New Roman" w:cs="Times New Roman"/>
          <w:sz w:val="24"/>
          <w:szCs w:val="24"/>
          <w:lang w:eastAsia="ru-RU"/>
        </w:rPr>
        <w:softHyphen/>
        <w:t>ний, понятий, развивают фантазию.</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Опытно-экспериментальная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Развитие представлений детей старшего дошкольного возраста о физических явлениях и свойствах предметов окружающего мира посредством опытно-экспериментальной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Данный раздел включает в себя опытно-экспериментальную и исследовательскую деятельность. В ходе экспериментальной работы создаются ситуации, которые ребенок решает посредствам проведения опыта и, анализируя, делает вывод, умозаключение, самостоятельно овладевая представлением о том или ином законе или явлении. Направления экспериментальной деятельности: экспериментирование с водой, с воздухом, предметами, наблюдения в природе.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Искусство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Всестороннее интеллектуальное развитие детей в процессе овладения элементарными приемами техники оригами, как художественного способа конструирования из бумаги.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xml:space="preserve">Раздел предполагает ознакомление детей с искусством оригами. Оригами – это сложение различных фигур из разноцветных квадратных листов бумаги. Основной особенностью обучения является поэтапное создание поделки, причем каждый следующий этап выполняется после того, как все дети справились с предыдущим этапом. Раз за разом работа по оригами усложняется. Работа делится на единичные поделки, индивидуальные композиции, коллективные композиции или макеты. Большое внимание отводится коллективным работам, так как ребенок имеет возможность определить меру личного участия в зависимости от содержания работы, ее основного замысла, </w:t>
      </w:r>
      <w:proofErr w:type="spellStart"/>
      <w:r w:rsidRPr="00F93622">
        <w:rPr>
          <w:rFonts w:ascii="Times New Roman" w:eastAsia="Times New Roman" w:hAnsi="Times New Roman" w:cs="Times New Roman"/>
          <w:sz w:val="24"/>
          <w:szCs w:val="24"/>
          <w:lang w:eastAsia="ru-RU"/>
        </w:rPr>
        <w:t>согласуя</w:t>
      </w:r>
      <w:proofErr w:type="spellEnd"/>
      <w:r w:rsidRPr="00F93622">
        <w:rPr>
          <w:rFonts w:ascii="Times New Roman" w:eastAsia="Times New Roman" w:hAnsi="Times New Roman" w:cs="Times New Roman"/>
          <w:sz w:val="24"/>
          <w:szCs w:val="24"/>
          <w:lang w:eastAsia="ru-RU"/>
        </w:rPr>
        <w:t xml:space="preserve"> свои действия с действиями остальных детей.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Истории обыкновенных вещей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Формирование познавательного интереса к предметному миру через вовлечение детей в проектно-исследовательскую деятельность.</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Дети повсюду видят магию. Превращение муки в пирог, грязной одежды в </w:t>
      </w:r>
      <w:proofErr w:type="gramStart"/>
      <w:r w:rsidRPr="00F93622">
        <w:rPr>
          <w:rFonts w:ascii="Times New Roman" w:eastAsia="Times New Roman" w:hAnsi="Times New Roman" w:cs="Times New Roman"/>
          <w:sz w:val="24"/>
          <w:szCs w:val="24"/>
          <w:lang w:eastAsia="ru-RU"/>
        </w:rPr>
        <w:t>чистую</w:t>
      </w:r>
      <w:proofErr w:type="gramEnd"/>
      <w:r w:rsidRPr="00F93622">
        <w:rPr>
          <w:rFonts w:ascii="Times New Roman" w:eastAsia="Times New Roman" w:hAnsi="Times New Roman" w:cs="Times New Roman"/>
          <w:sz w:val="24"/>
          <w:szCs w:val="24"/>
          <w:lang w:eastAsia="ru-RU"/>
        </w:rPr>
        <w:t>, сугроба во дворе в снеговика – все это захватывающие и удивительные процессы. Но простые обыкновенные вещи очень быстро выпадают из поля зрения, становятся привычными и перестают вызывать интерес. А ведь на самом деле каждая из них – это отдельная сказка. Все</w:t>
      </w:r>
      <w:proofErr w:type="gramStart"/>
      <w:r w:rsidRPr="00F93622">
        <w:rPr>
          <w:rFonts w:ascii="Times New Roman" w:eastAsia="Times New Roman" w:hAnsi="Times New Roman" w:cs="Times New Roman"/>
          <w:sz w:val="24"/>
          <w:szCs w:val="24"/>
          <w:lang w:eastAsia="ru-RU"/>
        </w:rPr>
        <w:t xml:space="preserve"> ,</w:t>
      </w:r>
      <w:proofErr w:type="gramEnd"/>
      <w:r w:rsidRPr="00F93622">
        <w:rPr>
          <w:rFonts w:ascii="Times New Roman" w:eastAsia="Times New Roman" w:hAnsi="Times New Roman" w:cs="Times New Roman"/>
          <w:sz w:val="24"/>
          <w:szCs w:val="24"/>
          <w:lang w:eastAsia="ru-RU"/>
        </w:rPr>
        <w:t xml:space="preserve"> чем мы пользуемся в повседневной жизни имеет историю, возможно, скучную и обыкновенную, а возможно – захватывающую и увлекательную. Нужно только посмотреть и задать вопросы</w:t>
      </w:r>
      <w:proofErr w:type="gramStart"/>
      <w:r w:rsidRPr="00F93622">
        <w:rPr>
          <w:rFonts w:ascii="Times New Roman" w:eastAsia="Times New Roman" w:hAnsi="Times New Roman" w:cs="Times New Roman"/>
          <w:sz w:val="24"/>
          <w:szCs w:val="24"/>
          <w:lang w:eastAsia="ru-RU"/>
        </w:rPr>
        <w:t>..</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Раздел «История обычных вещей» направлен на развитие поисков</w:t>
      </w:r>
      <w:proofErr w:type="gramStart"/>
      <w:r w:rsidRPr="00F93622">
        <w:rPr>
          <w:rFonts w:ascii="Times New Roman" w:eastAsia="Times New Roman" w:hAnsi="Times New Roman" w:cs="Times New Roman"/>
          <w:sz w:val="24"/>
          <w:szCs w:val="24"/>
          <w:lang w:eastAsia="ru-RU"/>
        </w:rPr>
        <w:t>о-</w:t>
      </w:r>
      <w:proofErr w:type="gramEnd"/>
      <w:r w:rsidRPr="00F93622">
        <w:rPr>
          <w:rFonts w:ascii="Times New Roman" w:eastAsia="Times New Roman" w:hAnsi="Times New Roman" w:cs="Times New Roman"/>
          <w:sz w:val="24"/>
          <w:szCs w:val="24"/>
          <w:lang w:eastAsia="ru-RU"/>
        </w:rPr>
        <w:t xml:space="preserve"> познавательной деятельности детей.; вовлечение детей в исследовательскую деятельность. Для того</w:t>
      </w:r>
      <w:proofErr w:type="gramStart"/>
      <w:r w:rsidRPr="00F93622">
        <w:rPr>
          <w:rFonts w:ascii="Times New Roman" w:eastAsia="Times New Roman" w:hAnsi="Times New Roman" w:cs="Times New Roman"/>
          <w:sz w:val="24"/>
          <w:szCs w:val="24"/>
          <w:lang w:eastAsia="ru-RU"/>
        </w:rPr>
        <w:t>,</w:t>
      </w:r>
      <w:proofErr w:type="gramEnd"/>
      <w:r w:rsidRPr="00F93622">
        <w:rPr>
          <w:rFonts w:ascii="Times New Roman" w:eastAsia="Times New Roman" w:hAnsi="Times New Roman" w:cs="Times New Roman"/>
          <w:sz w:val="24"/>
          <w:szCs w:val="24"/>
          <w:lang w:eastAsia="ru-RU"/>
        </w:rPr>
        <w:t xml:space="preserve"> чтобы метод проектов был успешным, необходимо обсуждение поэтапной работы со всеми участниками проекта, подбор необходимого материала и подведение результатов совместной проектной деятельности. Проектно-исследовательская деятельность наилучшим образом способствует познавательному развитию дошкольников.</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bookmarkStart w:id="1" w:name="bookmark757"/>
      <w:bookmarkEnd w:id="1"/>
      <w:r w:rsidRPr="00F93622">
        <w:rPr>
          <w:rFonts w:ascii="Times New Roman" w:eastAsia="Times New Roman" w:hAnsi="Times New Roman" w:cs="Times New Roman"/>
          <w:b/>
          <w:bCs/>
          <w:sz w:val="24"/>
          <w:szCs w:val="24"/>
          <w:lang w:eastAsia="ru-RU"/>
        </w:rPr>
        <w:t>2. Формы, способы, методы и средства реализации программы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Важнейшие образовательные ориентиры: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обеспечение эмоционального благополучия детей;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создание условий для формирования доброжелательного и внимательного отношения детей к другим людям;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развитие детской самостоятельности (инициативности, автономии и ответственности);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развитие детских способностей, формирующихся в разных видах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Для реализации этих целей педагогам рекомендуется: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создавать условия для принятия ребенком ответственности и проявления </w:t>
      </w:r>
      <w:proofErr w:type="spellStart"/>
      <w:r w:rsidRPr="00F93622">
        <w:rPr>
          <w:rFonts w:ascii="Times New Roman" w:eastAsia="Times New Roman" w:hAnsi="Times New Roman" w:cs="Times New Roman"/>
          <w:sz w:val="24"/>
          <w:szCs w:val="24"/>
          <w:lang w:eastAsia="ru-RU"/>
        </w:rPr>
        <w:t>эмпатии</w:t>
      </w:r>
      <w:proofErr w:type="spellEnd"/>
      <w:r w:rsidRPr="00F93622">
        <w:rPr>
          <w:rFonts w:ascii="Times New Roman" w:eastAsia="Times New Roman" w:hAnsi="Times New Roman" w:cs="Times New Roman"/>
          <w:sz w:val="24"/>
          <w:szCs w:val="24"/>
          <w:lang w:eastAsia="ru-RU"/>
        </w:rPr>
        <w:t xml:space="preserve"> к другим людям;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обсуждать совместно с детьми возникающие конфликты, помогать решать их, вырабатывать общие правила, учить проявлять уважение друг к другу;</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обсуждать с детьми важные жизненные вопросы, стимулировать проявление позиции ребенка;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Система дошкольного образования в ДОУ нацелена, чтобы у ребенка развивались игра и познавательная активность. В ДОУ должны создаваться условия для проявления таких качеств, как: инициативность, жизнерадостность, любопытство и стремление узнавать новое.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F93622">
        <w:rPr>
          <w:rFonts w:ascii="Times New Roman" w:eastAsia="Times New Roman" w:hAnsi="Times New Roman" w:cs="Times New Roman"/>
          <w:sz w:val="24"/>
          <w:szCs w:val="24"/>
          <w:lang w:eastAsia="ru-RU"/>
        </w:rPr>
        <w:t>lifelonglearning</w:t>
      </w:r>
      <w:proofErr w:type="spellEnd"/>
      <w:r w:rsidRPr="00F93622">
        <w:rPr>
          <w:rFonts w:ascii="Times New Roman" w:eastAsia="Times New Roman" w:hAnsi="Times New Roman" w:cs="Times New Roman"/>
          <w:sz w:val="24"/>
          <w:szCs w:val="24"/>
          <w:lang w:eastAsia="ru-RU"/>
        </w:rPr>
        <w:t>) и при этом разумно и творчески относиться к действительности.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3. Тематический план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
        <w:gridCol w:w="7472"/>
        <w:gridCol w:w="2438"/>
      </w:tblGrid>
      <w:tr w:rsidR="00F93622" w:rsidRPr="00F93622" w:rsidTr="00F93622">
        <w:trPr>
          <w:trHeight w:val="240"/>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w:t>
            </w:r>
            <w:proofErr w:type="gramStart"/>
            <w:r w:rsidRPr="00F93622">
              <w:rPr>
                <w:rFonts w:ascii="Times New Roman" w:eastAsia="Times New Roman" w:hAnsi="Times New Roman" w:cs="Times New Roman"/>
                <w:b/>
                <w:bCs/>
                <w:sz w:val="24"/>
                <w:szCs w:val="24"/>
                <w:lang w:eastAsia="ru-RU"/>
              </w:rPr>
              <w:t>п</w:t>
            </w:r>
            <w:proofErr w:type="gramEnd"/>
            <w:r w:rsidRPr="00F93622">
              <w:rPr>
                <w:rFonts w:ascii="Times New Roman" w:eastAsia="Times New Roman" w:hAnsi="Times New Roman" w:cs="Times New Roman"/>
                <w:b/>
                <w:bCs/>
                <w:sz w:val="24"/>
                <w:szCs w:val="24"/>
                <w:lang w:eastAsia="ru-RU"/>
              </w:rPr>
              <w:t>/п</w:t>
            </w:r>
          </w:p>
        </w:tc>
        <w:tc>
          <w:tcPr>
            <w:tcW w:w="1039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Программное содержание</w:t>
            </w:r>
          </w:p>
        </w:tc>
        <w:tc>
          <w:tcPr>
            <w:tcW w:w="30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Количество занятий</w:t>
            </w:r>
          </w:p>
        </w:tc>
      </w:tr>
      <w:tr w:rsidR="00F93622" w:rsidRPr="00F93622" w:rsidTr="00F93622">
        <w:trPr>
          <w:trHeight w:val="15"/>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Интеллектуально-познавательные игры</w:t>
            </w:r>
          </w:p>
        </w:tc>
        <w:tc>
          <w:tcPr>
            <w:tcW w:w="30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rsidTr="00F93622">
        <w:trPr>
          <w:trHeight w:val="22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Интеллектуально-развивающая игра «Страна занимательных чудес»</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6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«Юный математик»</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Игра-путешествие «Математический поезд»</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Новогоднее математическое развлечение «Украшаем ёлку»</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2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«Большая игра»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Интерактивная игра «Математическая полянка»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Игра-развлечение «Рыбалка»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Математическая олимпиада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Математический КВН</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5"/>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Опытно-экспериментальная деятельность </w:t>
            </w:r>
          </w:p>
        </w:tc>
        <w:tc>
          <w:tcPr>
            <w:tcW w:w="30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rsidTr="00F93622">
        <w:trPr>
          <w:trHeight w:val="9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Воздух повсюду</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8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Органы чувств</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5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Какой бывает вода?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7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магнит</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7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Дружба красок</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7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Практическая деятельность «Выращиваем лук на окошке»</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7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Игра-эксперимент «Прогулка с увеличительными стеклами»</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7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 достать скрепку не замочив рук?</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5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песок</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5"/>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Искусство оригами</w:t>
            </w:r>
          </w:p>
        </w:tc>
        <w:tc>
          <w:tcPr>
            <w:tcW w:w="30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Знакомство с искусством оригами.</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Превращения квадрата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2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Улица мечты. Домик</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«Царевна-елочка»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3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«Снегирь»</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21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Поздравительная открытка к 23 февраля</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0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«Луговые цветы»</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«Водный мир»</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80"/>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работа «Сказочная страна»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5"/>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Истории обыкновенных вещей</w:t>
            </w:r>
          </w:p>
        </w:tc>
        <w:tc>
          <w:tcPr>
            <w:tcW w:w="30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rsidTr="00F93622">
        <w:trPr>
          <w:trHeight w:val="1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Предметы старины и быта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краеведческий музей.</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обычных вещей: очки.</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утюга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обычных вещей «Новогодняя игрушка»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обыкновенных вещей. Ручка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6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Фотография: вчера и сегодня</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rHeight w:val="195"/>
          <w:tblCellSpacing w:w="15" w:type="dxa"/>
        </w:trPr>
        <w:tc>
          <w:tcPr>
            <w:tcW w:w="7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w:t>
            </w:r>
          </w:p>
        </w:tc>
        <w:tc>
          <w:tcPr>
            <w:tcW w:w="1039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Праздник мыльных пузырей.</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rsidTr="00F93622">
        <w:trPr>
          <w:tblCellSpacing w:w="15" w:type="dxa"/>
        </w:trPr>
        <w:tc>
          <w:tcPr>
            <w:tcW w:w="7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rsidR="00F93622" w:rsidRPr="00F93622" w:rsidRDefault="00F93622" w:rsidP="00F93622">
            <w:pPr>
              <w:spacing w:after="0" w:line="360" w:lineRule="auto"/>
              <w:jc w:val="right"/>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Итого</w:t>
            </w:r>
          </w:p>
        </w:tc>
        <w:tc>
          <w:tcPr>
            <w:tcW w:w="30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36</w:t>
            </w:r>
          </w:p>
        </w:tc>
      </w:tr>
    </w:tbl>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4. Календарно-тематическое планирование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626"/>
        <w:gridCol w:w="752"/>
        <w:gridCol w:w="2384"/>
        <w:gridCol w:w="6392"/>
      </w:tblGrid>
      <w:tr w:rsidR="00F93622" w:rsidRPr="00F93622" w:rsidTr="00F93622">
        <w:trPr>
          <w:trHeight w:val="162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br/>
              <w:t>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w:t>
            </w:r>
          </w:p>
        </w:tc>
        <w:tc>
          <w:tcPr>
            <w:tcW w:w="1575" w:type="dxa"/>
            <w:gridSpan w:val="2"/>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br/>
              <w:t>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Дата</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br/>
              <w:t> </w:t>
            </w:r>
          </w:p>
          <w:p w:rsidR="00F93622" w:rsidRPr="00F93622" w:rsidRDefault="00F93622" w:rsidP="00F93622">
            <w:pPr>
              <w:numPr>
                <w:ilvl w:val="0"/>
                <w:numId w:val="1"/>
              </w:num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Тема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br/>
              <w:t> </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Программные задачи</w:t>
            </w:r>
          </w:p>
        </w:tc>
      </w:tr>
      <w:tr w:rsidR="00F93622" w:rsidRPr="00F93622" w:rsidTr="00F93622">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66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план</w:t>
            </w:r>
          </w:p>
        </w:tc>
        <w:tc>
          <w:tcPr>
            <w:tcW w:w="70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факт</w:t>
            </w:r>
          </w:p>
        </w:tc>
        <w:tc>
          <w:tcPr>
            <w:tcW w:w="270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w:t>
            </w:r>
          </w:p>
        </w:tc>
        <w:tc>
          <w:tcPr>
            <w:tcW w:w="969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4</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Воздух повсюду</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воздуха в жизни человека, познакомить детей с некоторыми свойствами воды.</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Знакомство с искусством оригами</w:t>
            </w:r>
          </w:p>
        </w:tc>
        <w:tc>
          <w:tcPr>
            <w:tcW w:w="9690" w:type="dxa"/>
            <w:vAlign w:val="center"/>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искусством оригами.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Показать разнообразие видов бумаги, ее свойств (разного цвета, тонкая, толстая, гладкая, шероховатая, легко рвется, мнется)</w:t>
            </w:r>
            <w:proofErr w:type="gramEnd"/>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Закрепить основные геометрические понятия, свойства квадрата, определить нахождение углов, сторон.</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прямоугольный лист бумаги по диагонали, отрезать лишнюю часть, получая квадрат.</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Предметы старины и быта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знания детей о предметах, истории их происхождения, разнообразии. Развивать познавательный интерес, интерес к исследовательской деятельности.</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4</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Интеллектуально-развивающая игра «Страна занимательных чудес»</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с новыми геометрическими фигурами, а также закрепить имеющиеся знания детей по данной теме. Развивать умственные способности через решение нестандартных игровых задач, развивать чувство уверенности в своих знаниях, воспитывать стремление преодолевать трудности.</w:t>
            </w:r>
          </w:p>
        </w:tc>
      </w:tr>
      <w:tr w:rsidR="00F93622" w:rsidRPr="00F93622" w:rsidTr="007D18EA">
        <w:trPr>
          <w:trHeight w:val="36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5</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Органы чувств</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органами чувств человека, учить различать понятия «часть тела», «орган чувств», «вкус», «зрение», «обоняние», «осязание. Развивать тактильные, зрительные, слуховые, вкусовые ощущения. Воспитывать бережное отношение к органам чувств, культуру их охраны. Воспитывать интерес к экспериментальной деятельности.</w:t>
            </w:r>
          </w:p>
        </w:tc>
      </w:tr>
      <w:tr w:rsidR="00F93622" w:rsidRPr="00F93622" w:rsidTr="007D18EA">
        <w:trPr>
          <w:trHeight w:val="34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6</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Превращения </w:t>
            </w:r>
            <w:r w:rsidRPr="00F93622">
              <w:rPr>
                <w:rFonts w:ascii="Times New Roman" w:eastAsia="Times New Roman" w:hAnsi="Times New Roman" w:cs="Times New Roman"/>
                <w:sz w:val="24"/>
                <w:szCs w:val="24"/>
                <w:lang w:eastAsia="ru-RU"/>
              </w:rPr>
              <w:lastRenderedPageBreak/>
              <w:t>квадрата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xml:space="preserve">Знакомить с основными элементами складывания в технике </w:t>
            </w:r>
            <w:r w:rsidRPr="00F93622">
              <w:rPr>
                <w:rFonts w:ascii="Times New Roman" w:eastAsia="Times New Roman" w:hAnsi="Times New Roman" w:cs="Times New Roman"/>
                <w:sz w:val="24"/>
                <w:szCs w:val="24"/>
                <w:lang w:eastAsia="ru-RU"/>
              </w:rPr>
              <w:lastRenderedPageBreak/>
              <w:t>«оригами»: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 загнуть углы квадрата к центру.</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творческое воображение и фантазию.</w:t>
            </w:r>
          </w:p>
        </w:tc>
      </w:tr>
      <w:tr w:rsidR="00F93622" w:rsidRPr="00F93622" w:rsidTr="007D18EA">
        <w:trPr>
          <w:trHeight w:val="27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7</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краеведческий музей.</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Сформировать представления о краеведческом музее, расширить и углубить знания по истории родного края; развивать логическое мышление, любознательность, умение проводить сравнительный анализ, воспитывать любовь к родному краю, уважение к предкам.</w:t>
            </w:r>
          </w:p>
        </w:tc>
      </w:tr>
      <w:tr w:rsidR="00F93622" w:rsidRPr="00F93622" w:rsidTr="007D18EA">
        <w:trPr>
          <w:trHeight w:val="27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8</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«Юный математик»</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Возбудить интерес детей к математике; развивать кругозор, любознательность, логическое мышление; учить детей делать выводы и обобщения, обосновывать свои мысли.</w:t>
            </w:r>
          </w:p>
        </w:tc>
      </w:tr>
      <w:tr w:rsidR="00F93622" w:rsidRPr="00F93622" w:rsidTr="007D18EA">
        <w:trPr>
          <w:trHeight w:val="88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9</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Какой бывает вода?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tc>
      </w:tr>
      <w:tr w:rsidR="00F93622" w:rsidRPr="00F93622" w:rsidTr="007D18EA">
        <w:trPr>
          <w:trHeight w:val="70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10</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Улица мечты. Домик.</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Развитие художественного творчества у детей посредством овладения методикой конструирования способом оригами с элементами аппликации.</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11</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обычных вещей: очки.</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знакомых предметах, историей их происхождения, разнообразием. Развивать мышление, любознательность.</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12</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Игра-путешествие «Математический поезд»</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познавательный интерес и умение наблюдать, совершенствовать умение использовать в работе ранее полученные знания, формировать навыки коллективной работы.</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13</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магнит</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Дать знания о магните и его свойстве притягивать предметы. Развивать мыслительные операции, умение делать выводы; активизировать словарь детей.</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14</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«Царевна-елочка»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умение самостоятельно складывать базовую форму «треугольник», готовить заготовки на определенную тему, соединять детали в единое целое, создавая композицию зимнего леса.</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15</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утюга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Расширить представления детей о знакомых предметах, </w:t>
            </w:r>
            <w:r w:rsidRPr="00F93622">
              <w:rPr>
                <w:rFonts w:ascii="Times New Roman" w:eastAsia="Times New Roman" w:hAnsi="Times New Roman" w:cs="Times New Roman"/>
                <w:sz w:val="24"/>
                <w:szCs w:val="24"/>
                <w:lang w:eastAsia="ru-RU"/>
              </w:rPr>
              <w:lastRenderedPageBreak/>
              <w:t>историей их происхождения, разнообразием. Развивать мышление, любознательность.</w:t>
            </w:r>
          </w:p>
        </w:tc>
      </w:tr>
      <w:tr w:rsidR="00F93622" w:rsidRPr="00F93622" w:rsidTr="007D18EA">
        <w:trPr>
          <w:trHeight w:val="106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16</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Новогоднее математическое развлечение «Украшаем ёлку»</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детей соревноваться в процессе игр, добиваться хороших результатов, формировать интерес к математике, получать чувство удовлетворённости, стремление преодолеть трудности.</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17</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Дружба красок</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умение смешивать краски для получения нового цвета, развивать мыслительную активность, умение делать вывод на основе наблюдений, аккуратность в работе, чувство цвета, эстетический вкус.</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18</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«Снегирь»</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из квадратного листа фигуру снегиря.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навыки складывания бумажного квадрата в разных направлениях, совмещая стороны и углы и хорошо проглаживая сгибы.</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19</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обычных вещей. Новогодняя игрушка.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об окружающем мире, об истории новогодней игрушки развивать познавательный интерес к получению новых знаний. Развивать интеллектуальную личность, способную решать поисковые задачи.</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20</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«Большая игра»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Познакомить детей с интеллектуальной игрой, развивающей математические способности, продолжать учить сравнивать, обобщать, классифицировать предметы по признакам, развивать логическое мышление, внимание, память, фантазию, любознательность.</w:t>
            </w:r>
            <w:proofErr w:type="gramEnd"/>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21</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Практическая деятельность «Выращиваем лук на окошке»</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Вызывать интерес к выращиванию огорода на окошке, желание наблюдать за изменениями в луковицах. Учить создавать ситуацию опыта</w:t>
            </w:r>
            <w:proofErr w:type="gramStart"/>
            <w:r w:rsidRPr="00F93622">
              <w:rPr>
                <w:rFonts w:ascii="Times New Roman" w:eastAsia="Times New Roman" w:hAnsi="Times New Roman" w:cs="Times New Roman"/>
                <w:sz w:val="24"/>
                <w:szCs w:val="24"/>
                <w:lang w:eastAsia="ru-RU"/>
              </w:rPr>
              <w:t xml:space="preserve"> .</w:t>
            </w:r>
            <w:proofErr w:type="gramEnd"/>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22</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Поздравительная открытка к 23 февраля</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парусник из 2 квадратов, соединяя их между собой с помощью клея.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Продолжать учить составлять композицию </w:t>
            </w:r>
            <w:proofErr w:type="gramStart"/>
            <w:r w:rsidRPr="00F93622">
              <w:rPr>
                <w:rFonts w:ascii="Times New Roman" w:eastAsia="Times New Roman" w:hAnsi="Times New Roman" w:cs="Times New Roman"/>
                <w:sz w:val="24"/>
                <w:szCs w:val="24"/>
                <w:lang w:eastAsia="ru-RU"/>
              </w:rPr>
              <w:t>на</w:t>
            </w:r>
            <w:proofErr w:type="gramEnd"/>
            <w:r w:rsidRPr="00F93622">
              <w:rPr>
                <w:rFonts w:ascii="Times New Roman" w:eastAsia="Times New Roman" w:hAnsi="Times New Roman" w:cs="Times New Roman"/>
                <w:sz w:val="24"/>
                <w:szCs w:val="24"/>
                <w:lang w:eastAsia="ru-RU"/>
              </w:rPr>
              <w:t xml:space="preserve"> ½ </w:t>
            </w:r>
            <w:proofErr w:type="gramStart"/>
            <w:r w:rsidRPr="00F93622">
              <w:rPr>
                <w:rFonts w:ascii="Times New Roman" w:eastAsia="Times New Roman" w:hAnsi="Times New Roman" w:cs="Times New Roman"/>
                <w:sz w:val="24"/>
                <w:szCs w:val="24"/>
                <w:lang w:eastAsia="ru-RU"/>
              </w:rPr>
              <w:t>альбомного</w:t>
            </w:r>
            <w:proofErr w:type="gramEnd"/>
            <w:r w:rsidRPr="00F93622">
              <w:rPr>
                <w:rFonts w:ascii="Times New Roman" w:eastAsia="Times New Roman" w:hAnsi="Times New Roman" w:cs="Times New Roman"/>
                <w:sz w:val="24"/>
                <w:szCs w:val="24"/>
                <w:lang w:eastAsia="ru-RU"/>
              </w:rPr>
              <w:t xml:space="preserve"> листа, аккуратно наклеивая детали.  </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23</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обыкновенных вещей. Ручка.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ручке, историей её происхождения, разнообразием</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мышление, любознательность.</w:t>
            </w:r>
            <w:r w:rsidRPr="00F93622">
              <w:rPr>
                <w:rFonts w:ascii="Times New Roman" w:eastAsia="Times New Roman" w:hAnsi="Times New Roman" w:cs="Times New Roman"/>
                <w:sz w:val="24"/>
                <w:szCs w:val="24"/>
                <w:lang w:eastAsia="ru-RU"/>
              </w:rPr>
              <w:br/>
            </w:r>
            <w:r w:rsidRPr="00F93622">
              <w:rPr>
                <w:rFonts w:ascii="Times New Roman" w:eastAsia="Times New Roman" w:hAnsi="Times New Roman" w:cs="Times New Roman"/>
                <w:sz w:val="24"/>
                <w:szCs w:val="24"/>
                <w:lang w:eastAsia="ru-RU"/>
              </w:rPr>
              <w:lastRenderedPageBreak/>
              <w:t>Воспитывать бережное отношение к вещам.</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24</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Интерактивная игра «Математическая полянка»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t>Познакомить детей с интеллектуальной интерактивной игрой, развивающей математические способности, закрепить знание цифр, геометрических фигур, развивать логическое мышление, смекалку, сообразительность, умение мыслить, рассуждать, доказывать.</w:t>
            </w:r>
            <w:proofErr w:type="gramEnd"/>
          </w:p>
        </w:tc>
      </w:tr>
      <w:tr w:rsidR="00F93622" w:rsidRPr="00F93622" w:rsidTr="007D18EA">
        <w:trPr>
          <w:trHeight w:val="106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25</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Игра-эксперимент «Прогулка с увеличительными стеклами»</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 детей любознательность, расширить представления об окружающем мире. Развивать зрительную наблюдательность, способность замечать необычное в окружающем мире и желание отразить увиденное в своем творчестве.</w:t>
            </w:r>
          </w:p>
        </w:tc>
      </w:tr>
      <w:tr w:rsidR="00F93622" w:rsidRPr="00F93622" w:rsidTr="007D18EA">
        <w:trPr>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26</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«Луговые цветы»</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F93622" w:rsidRPr="00F93622" w:rsidTr="007D18EA">
        <w:trPr>
          <w:trHeight w:val="33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27</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Фотография: вчера и сегодня</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историей фотоаппарата и фотографии, с ролью фотографии в сохранении памяти о прошедших событиях, развивать интерес к исследовательской деятельности.</w:t>
            </w:r>
          </w:p>
        </w:tc>
      </w:tr>
      <w:tr w:rsidR="00F93622" w:rsidRPr="00F93622" w:rsidTr="007D18EA">
        <w:trPr>
          <w:trHeight w:val="34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28</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Игра-развлечение «Рыбалка»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решении примеров, арифметических и логических задач, в разгадывании кроссвордов, ребусов, лабиринтов, выполнении графических диктантов, создавать радостное настроение.</w:t>
            </w:r>
            <w:r w:rsidRPr="00F93622">
              <w:rPr>
                <w:rFonts w:ascii="Times New Roman" w:eastAsia="Times New Roman" w:hAnsi="Times New Roman" w:cs="Times New Roman"/>
                <w:b/>
                <w:bCs/>
                <w:sz w:val="24"/>
                <w:szCs w:val="24"/>
                <w:lang w:eastAsia="ru-RU"/>
              </w:rPr>
              <w:t xml:space="preserve"> </w:t>
            </w:r>
          </w:p>
        </w:tc>
      </w:tr>
      <w:tr w:rsidR="00F93622" w:rsidRPr="00F93622" w:rsidTr="007D18EA">
        <w:trPr>
          <w:trHeight w:val="21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29</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 достать скрепку не замочив рук?</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Создать условия для формирования основного целостного мировидения средствами физического эксперимента. Систематизировать знания о магните. Продолжать работу по овладению основам исследовательской деятельности на основе расширения и уточнения представлений о свойстве магнита.</w:t>
            </w:r>
          </w:p>
        </w:tc>
      </w:tr>
      <w:tr w:rsidR="00F93622" w:rsidRPr="00F93622" w:rsidTr="007D18EA">
        <w:trPr>
          <w:trHeight w:val="22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30</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«Водный мир»</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Продолжать учить детей конструировать поделки в технике оригами. </w:t>
            </w:r>
            <w:r w:rsidRPr="00F93622">
              <w:rPr>
                <w:rFonts w:ascii="Times New Roman" w:eastAsia="Times New Roman" w:hAnsi="Times New Roman" w:cs="Times New Roman"/>
                <w:sz w:val="24"/>
                <w:szCs w:val="24"/>
                <w:lang w:eastAsia="ru-RU"/>
              </w:rPr>
              <w:br/>
              <w:t>Развивать творческие способности детей, мелкую моторику рук. </w:t>
            </w:r>
            <w:r w:rsidRPr="00F93622">
              <w:rPr>
                <w:rFonts w:ascii="Times New Roman" w:eastAsia="Times New Roman" w:hAnsi="Times New Roman" w:cs="Times New Roman"/>
                <w:sz w:val="24"/>
                <w:szCs w:val="24"/>
                <w:lang w:eastAsia="ru-RU"/>
              </w:rPr>
              <w:br/>
              <w:t xml:space="preserve">Воспитывать стремление у детей доводить начатое дело до конца; развивать навыки коллективной работы при </w:t>
            </w:r>
            <w:r w:rsidRPr="00F93622">
              <w:rPr>
                <w:rFonts w:ascii="Times New Roman" w:eastAsia="Times New Roman" w:hAnsi="Times New Roman" w:cs="Times New Roman"/>
                <w:sz w:val="24"/>
                <w:szCs w:val="24"/>
                <w:lang w:eastAsia="ru-RU"/>
              </w:rPr>
              <w:lastRenderedPageBreak/>
              <w:t>составлении композиции из готовых форм.</w:t>
            </w:r>
          </w:p>
        </w:tc>
      </w:tr>
      <w:tr w:rsidR="00F93622" w:rsidRPr="00F93622" w:rsidTr="007D18EA">
        <w:trPr>
          <w:trHeight w:val="25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31</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Приобщение детей к русской национальной культуре через организацию экскурсионной деятельности.</w:t>
            </w:r>
            <w:proofErr w:type="gramStart"/>
            <w:r w:rsidRPr="00F93622">
              <w:rPr>
                <w:rFonts w:ascii="Times New Roman" w:eastAsia="Times New Roman" w:hAnsi="Times New Roman" w:cs="Times New Roman"/>
                <w:sz w:val="24"/>
                <w:szCs w:val="24"/>
                <w:lang w:eastAsia="ru-RU"/>
              </w:rPr>
              <w:t xml:space="preserve"> ,</w:t>
            </w:r>
            <w:proofErr w:type="gramEnd"/>
            <w:r w:rsidRPr="00F93622">
              <w:rPr>
                <w:rFonts w:ascii="Times New Roman" w:eastAsia="Times New Roman" w:hAnsi="Times New Roman" w:cs="Times New Roman"/>
                <w:sz w:val="24"/>
                <w:szCs w:val="24"/>
                <w:lang w:eastAsia="ru-RU"/>
              </w:rPr>
              <w:t xml:space="preserve"> ознакомление с предметами русского быта</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32</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Математическая олимпиада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Выявить итоговые результаты освоения раздела «Интеллектуально-познавательные игры» программы кружка дополнительного образования. «Всезнайка»</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33</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песок</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со свойствами и качествами песка, его происхождением; развивать смекалку, наблюдательность, усидчивость.</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34</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работа «Сказочная страна»</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Вызвать у детей доброе отношение к сказочным героям и желание помочь им. </w:t>
            </w:r>
            <w:r w:rsidRPr="00F93622">
              <w:rPr>
                <w:rFonts w:ascii="Times New Roman" w:eastAsia="Times New Roman" w:hAnsi="Times New Roman" w:cs="Times New Roman"/>
                <w:sz w:val="24"/>
                <w:szCs w:val="24"/>
                <w:lang w:eastAsia="ru-RU"/>
              </w:rPr>
              <w:br/>
              <w:t>Учить преобразовывать базовую форму в разные поделки.</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навыки точных, аккуратных сгибов.</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Отрабатывать выполнение базовых форм: «простой треугольник», «воздушный змей», «книжка».</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Учить детей пользоваться схемами при выполнении поделок в технике оригами.</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Учить работать коллективно, распределять между собой работу.</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Учить составлять общую композицию, гармонично размещая свою поделку.</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у детей сообразительность, творчество, умение использовать разные средства выразительности при создании образа.</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интерес к оригами. Развивать глазомер и мелкую моторику рук.</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p>
        </w:tc>
      </w:tr>
      <w:tr w:rsidR="00F93622" w:rsidRPr="00F93622" w:rsidTr="007D18EA">
        <w:trPr>
          <w:trHeight w:val="390"/>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35</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Праздник мыльных пузырей</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представление о мыльных пузырях как явлениях природы и социальной жизни людей, историей возникновения мыльных пузырей. Познакомить с технологией надувания и вариантом пускания мыльных пузырей. Создать волшебную атмосферу, доставить радость и хорошее настроение.</w:t>
            </w:r>
          </w:p>
        </w:tc>
      </w:tr>
      <w:tr w:rsidR="00F93622" w:rsidRPr="00F93622" w:rsidTr="007D18EA">
        <w:trPr>
          <w:trHeight w:val="375"/>
          <w:tblCellSpacing w:w="15" w:type="dxa"/>
        </w:trPr>
        <w:tc>
          <w:tcPr>
            <w:tcW w:w="4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36</w:t>
            </w:r>
          </w:p>
        </w:tc>
        <w:tc>
          <w:tcPr>
            <w:tcW w:w="660" w:type="dxa"/>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p>
        </w:tc>
        <w:tc>
          <w:tcPr>
            <w:tcW w:w="70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270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Математический КВН</w:t>
            </w:r>
          </w:p>
        </w:tc>
        <w:tc>
          <w:tcPr>
            <w:tcW w:w="969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Учить детей самостоятельно выполнять задания в условиях соревнования, поддерживать интерес к интеллектуальной деятельности, закрепить навыки счёта, составления и </w:t>
            </w:r>
            <w:r w:rsidRPr="00F93622">
              <w:rPr>
                <w:rFonts w:ascii="Times New Roman" w:eastAsia="Times New Roman" w:hAnsi="Times New Roman" w:cs="Times New Roman"/>
                <w:sz w:val="24"/>
                <w:szCs w:val="24"/>
                <w:lang w:eastAsia="ru-RU"/>
              </w:rPr>
              <w:lastRenderedPageBreak/>
              <w:t>решения математических задач; продолжать формировать геометрические представления.</w:t>
            </w:r>
          </w:p>
        </w:tc>
      </w:tr>
    </w:tbl>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5. Взаимодействие с семьями воспитанников</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План работы с родителями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4"/>
        <w:gridCol w:w="3327"/>
        <w:gridCol w:w="5678"/>
      </w:tblGrid>
      <w:tr w:rsidR="00F93622" w:rsidRPr="00F93622" w:rsidTr="00F93622">
        <w:trPr>
          <w:tblCellSpacing w:w="15" w:type="dxa"/>
        </w:trPr>
        <w:tc>
          <w:tcPr>
            <w:tcW w:w="258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Месяц</w:t>
            </w:r>
          </w:p>
        </w:tc>
        <w:tc>
          <w:tcPr>
            <w:tcW w:w="6030"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Формы работы</w:t>
            </w:r>
          </w:p>
        </w:tc>
        <w:tc>
          <w:tcPr>
            <w:tcW w:w="5865" w:type="dxa"/>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Сентябрь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о работе кружка, прием заявлений.</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педагогов о дошкольном учреждении,  специалистах, об услугах, оказываемых в детском саду.</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Октябрь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Памятка «Создание предметно-пространственной среды для ребенка в домашних условиях»</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Получение рекомендаций по созданию предметно-пространственной среды в домашних условиях.</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Ноябрь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Изготовление дидактических игр по ФЭМП (Совместная работа родителей и педагога)</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Привлечение родителей к совместной деятельности, к созданию дидактических игр.</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Декабрь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Родительское собрание «Впереди-школа!»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Буклет «Игры по ФЭМП, которые можно провести дома»</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Повышение уровня компетентности в области ФЭМП у старших дошкольников, посредством игры, занимательного материала. Привлечение родителей к взаимодействию по развитию интереса к математике у дошкольников.</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Январь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Размещение информации на сайте организации</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Обеспечение доступности информации по оказанию дополнительных образовательных услуг на сайте учреждения.</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Февраль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Выставка творческих работ «Веселые формы» (искусство оригами)</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Привлечение родителей к совместному творчеству, развитие желания участвовать в жизни группы и детского сада.</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Март</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Папка-передвижка «Как развивать познавательную деятельность ребенка»</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Получение информации по развитию познавательной деятельности дошкольника.</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Апрель</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Расширение знаний родителей о формах работы по ознакомлению дошкольников с предметным окружением. Привлечение родителей к совместной деятельности, развитие желания участвовать в жизни группы и детского сада.</w:t>
            </w:r>
          </w:p>
        </w:tc>
      </w:tr>
      <w:tr w:rsidR="00F93622" w:rsidRPr="00F93622" w:rsidTr="00F93622">
        <w:trPr>
          <w:tblCellSpacing w:w="15" w:type="dxa"/>
        </w:trPr>
        <w:tc>
          <w:tcPr>
            <w:tcW w:w="258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Май</w:t>
            </w:r>
          </w:p>
        </w:tc>
        <w:tc>
          <w:tcPr>
            <w:tcW w:w="6030"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Фотовыставка «Юные исследователи»</w:t>
            </w:r>
          </w:p>
        </w:tc>
        <w:tc>
          <w:tcPr>
            <w:tcW w:w="5865" w:type="dxa"/>
            <w:hideMark/>
          </w:tcPr>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о работе кружка «Всезнайка», подведение итогов.</w:t>
            </w:r>
          </w:p>
        </w:tc>
      </w:tr>
    </w:tbl>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III. ОРГАНИЗАЦИОННЫЙ РАЗДЕЛ</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1. Оформление развивающей предметно — пространственной среды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Все базисные компоненты развивающей предметно-пространственной среды включают оптимальные условия для полноценного речевого развития детей.</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Учебно-методическое сопровождение:</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дидактические игры;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настольные игры;</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дидактический занимательный материал;</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предметные картинки,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математический набор;</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счетные палочки.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Рабочее пространство:</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творчества;</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экспериментирования;</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книги;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-центр конструирования.</w:t>
      </w:r>
    </w:p>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2. Режим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2100"/>
        <w:gridCol w:w="2355"/>
        <w:gridCol w:w="3030"/>
      </w:tblGrid>
      <w:tr w:rsidR="00F93622" w:rsidRPr="00F93622" w:rsidTr="00F93622">
        <w:trPr>
          <w:trHeight w:val="960"/>
          <w:tblCellSpacing w:w="15" w:type="dxa"/>
        </w:trPr>
        <w:tc>
          <w:tcPr>
            <w:tcW w:w="2040"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Общее количество организованной образовательной деятельности (занятий) в год</w:t>
            </w:r>
          </w:p>
        </w:tc>
        <w:tc>
          <w:tcPr>
            <w:tcW w:w="2070"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Количество организованной образовательной деятельности (занятий) в неделю</w:t>
            </w:r>
          </w:p>
        </w:tc>
        <w:tc>
          <w:tcPr>
            <w:tcW w:w="2325"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Длительность организованной образовательной деятельности (занятия)</w:t>
            </w:r>
          </w:p>
        </w:tc>
        <w:tc>
          <w:tcPr>
            <w:tcW w:w="2985"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Форма организации образовательного процесса</w:t>
            </w:r>
          </w:p>
        </w:tc>
      </w:tr>
      <w:tr w:rsidR="00F93622" w:rsidRPr="00F93622" w:rsidTr="00F93622">
        <w:trPr>
          <w:trHeight w:val="315"/>
          <w:tblCellSpacing w:w="15" w:type="dxa"/>
        </w:trPr>
        <w:tc>
          <w:tcPr>
            <w:tcW w:w="2040"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36</w:t>
            </w:r>
          </w:p>
        </w:tc>
        <w:tc>
          <w:tcPr>
            <w:tcW w:w="2070"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2325"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20 минут</w:t>
            </w:r>
          </w:p>
        </w:tc>
        <w:tc>
          <w:tcPr>
            <w:tcW w:w="2985" w:type="dxa"/>
            <w:vAlign w:val="center"/>
            <w:hideMark/>
          </w:tcPr>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групповая</w:t>
            </w:r>
          </w:p>
        </w:tc>
      </w:tr>
    </w:tbl>
    <w:p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 Перечень методических пособий, обеспечивающих реализацию образовательной деятельности</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Агафонова И. Учимся думать. Занимательные логические задачи, тесты и упражнения для детей 6-7 лет. С. – Пб,1996</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Бабушкина. Т.М. «Математика. Нестандартные занятия». </w:t>
      </w:r>
      <w:proofErr w:type="spellStart"/>
      <w:r w:rsidRPr="00F93622">
        <w:rPr>
          <w:rFonts w:ascii="Times New Roman" w:eastAsia="Times New Roman" w:hAnsi="Times New Roman" w:cs="Times New Roman"/>
          <w:sz w:val="24"/>
          <w:szCs w:val="24"/>
          <w:lang w:eastAsia="ru-RU"/>
        </w:rPr>
        <w:t>Изд</w:t>
      </w:r>
      <w:proofErr w:type="gramStart"/>
      <w:r w:rsidRPr="00F93622">
        <w:rPr>
          <w:rFonts w:ascii="Times New Roman" w:eastAsia="Times New Roman" w:hAnsi="Times New Roman" w:cs="Times New Roman"/>
          <w:sz w:val="24"/>
          <w:szCs w:val="24"/>
          <w:lang w:eastAsia="ru-RU"/>
        </w:rPr>
        <w:t>.т</w:t>
      </w:r>
      <w:proofErr w:type="gramEnd"/>
      <w:r w:rsidRPr="00F93622">
        <w:rPr>
          <w:rFonts w:ascii="Times New Roman" w:eastAsia="Times New Roman" w:hAnsi="Times New Roman" w:cs="Times New Roman"/>
          <w:sz w:val="24"/>
          <w:szCs w:val="24"/>
          <w:lang w:eastAsia="ru-RU"/>
        </w:rPr>
        <w:t>орговый</w:t>
      </w:r>
      <w:proofErr w:type="spellEnd"/>
      <w:r w:rsidRPr="00F93622">
        <w:rPr>
          <w:rFonts w:ascii="Times New Roman" w:eastAsia="Times New Roman" w:hAnsi="Times New Roman" w:cs="Times New Roman"/>
          <w:sz w:val="24"/>
          <w:szCs w:val="24"/>
          <w:lang w:eastAsia="ru-RU"/>
        </w:rPr>
        <w:t xml:space="preserve"> дом «Корифей» , 2009</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Занятия по ознакомлению с окружающим миром в подготовительной к школе группе детского сада. Конспекты занятий. </w:t>
      </w:r>
      <w:proofErr w:type="spellStart"/>
      <w:r w:rsidRPr="00F93622">
        <w:rPr>
          <w:rFonts w:ascii="Times New Roman" w:eastAsia="Times New Roman" w:hAnsi="Times New Roman" w:cs="Times New Roman"/>
          <w:sz w:val="24"/>
          <w:szCs w:val="24"/>
          <w:lang w:eastAsia="ru-RU"/>
        </w:rPr>
        <w:t>Дыбина</w:t>
      </w:r>
      <w:proofErr w:type="spellEnd"/>
      <w:r w:rsidRPr="00F93622">
        <w:rPr>
          <w:rFonts w:ascii="Times New Roman" w:eastAsia="Times New Roman" w:hAnsi="Times New Roman" w:cs="Times New Roman"/>
          <w:sz w:val="24"/>
          <w:szCs w:val="24"/>
          <w:lang w:eastAsia="ru-RU"/>
        </w:rPr>
        <w:t xml:space="preserve"> О.Б. – М.: Мозаика-Синтез, 2009—2010.</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Ознакомление с предметным и социальным окружением. Конспекты занятий. </w:t>
      </w:r>
      <w:proofErr w:type="spellStart"/>
      <w:r w:rsidRPr="00F93622">
        <w:rPr>
          <w:rFonts w:ascii="Times New Roman" w:eastAsia="Times New Roman" w:hAnsi="Times New Roman" w:cs="Times New Roman"/>
          <w:sz w:val="24"/>
          <w:szCs w:val="24"/>
          <w:lang w:eastAsia="ru-RU"/>
        </w:rPr>
        <w:t>Дыбина</w:t>
      </w:r>
      <w:proofErr w:type="spellEnd"/>
      <w:r w:rsidRPr="00F93622">
        <w:rPr>
          <w:rFonts w:ascii="Times New Roman" w:eastAsia="Times New Roman" w:hAnsi="Times New Roman" w:cs="Times New Roman"/>
          <w:sz w:val="24"/>
          <w:szCs w:val="24"/>
          <w:lang w:eastAsia="ru-RU"/>
        </w:rPr>
        <w:t xml:space="preserve"> О.Б. – М.: Мозаика-Синтез, 2014</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Необыкновенная история обыкновенных вещей./Авт. Рубрик Е.А. </w:t>
      </w:r>
      <w:proofErr w:type="spellStart"/>
      <w:r w:rsidRPr="00F93622">
        <w:rPr>
          <w:rFonts w:ascii="Times New Roman" w:eastAsia="Times New Roman" w:hAnsi="Times New Roman" w:cs="Times New Roman"/>
          <w:sz w:val="24"/>
          <w:szCs w:val="24"/>
          <w:lang w:eastAsia="ru-RU"/>
        </w:rPr>
        <w:t>Неволина</w:t>
      </w:r>
      <w:proofErr w:type="spellEnd"/>
      <w:r w:rsidRPr="00F93622">
        <w:rPr>
          <w:rFonts w:ascii="Times New Roman" w:eastAsia="Times New Roman" w:hAnsi="Times New Roman" w:cs="Times New Roman"/>
          <w:sz w:val="24"/>
          <w:szCs w:val="24"/>
          <w:lang w:eastAsia="ru-RU"/>
        </w:rPr>
        <w:t xml:space="preserve">, Е.А. </w:t>
      </w:r>
      <w:proofErr w:type="spellStart"/>
      <w:r w:rsidRPr="00F93622">
        <w:rPr>
          <w:rFonts w:ascii="Times New Roman" w:eastAsia="Times New Roman" w:hAnsi="Times New Roman" w:cs="Times New Roman"/>
          <w:sz w:val="24"/>
          <w:szCs w:val="24"/>
          <w:lang w:eastAsia="ru-RU"/>
        </w:rPr>
        <w:t>Шапурова</w:t>
      </w:r>
      <w:proofErr w:type="spellEnd"/>
      <w:r w:rsidRPr="00F93622">
        <w:rPr>
          <w:rFonts w:ascii="Times New Roman" w:eastAsia="Times New Roman" w:hAnsi="Times New Roman" w:cs="Times New Roman"/>
          <w:sz w:val="24"/>
          <w:szCs w:val="24"/>
          <w:lang w:eastAsia="ru-RU"/>
        </w:rPr>
        <w:t>.- М.: ОЛМА ПРЕСС, 2004</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От рождения до школы. Примерная основная общеобразовательная программа дошкольного образования</w:t>
      </w:r>
      <w:proofErr w:type="gramStart"/>
      <w:r w:rsidRPr="00F93622">
        <w:rPr>
          <w:rFonts w:ascii="Times New Roman" w:eastAsia="Times New Roman" w:hAnsi="Times New Roman" w:cs="Times New Roman"/>
          <w:sz w:val="24"/>
          <w:szCs w:val="24"/>
          <w:lang w:eastAsia="ru-RU"/>
        </w:rPr>
        <w:t>/П</w:t>
      </w:r>
      <w:proofErr w:type="gramEnd"/>
      <w:r w:rsidRPr="00F93622">
        <w:rPr>
          <w:rFonts w:ascii="Times New Roman" w:eastAsia="Times New Roman" w:hAnsi="Times New Roman" w:cs="Times New Roman"/>
          <w:sz w:val="24"/>
          <w:szCs w:val="24"/>
          <w:lang w:eastAsia="ru-RU"/>
        </w:rPr>
        <w:t xml:space="preserve">од ред. Н.Е. </w:t>
      </w:r>
      <w:proofErr w:type="spellStart"/>
      <w:r w:rsidRPr="00F93622">
        <w:rPr>
          <w:rFonts w:ascii="Times New Roman" w:eastAsia="Times New Roman" w:hAnsi="Times New Roman" w:cs="Times New Roman"/>
          <w:sz w:val="24"/>
          <w:szCs w:val="24"/>
          <w:lang w:eastAsia="ru-RU"/>
        </w:rPr>
        <w:t>Вераксы</w:t>
      </w:r>
      <w:proofErr w:type="spellEnd"/>
      <w:r w:rsidRPr="00F93622">
        <w:rPr>
          <w:rFonts w:ascii="Times New Roman" w:eastAsia="Times New Roman" w:hAnsi="Times New Roman" w:cs="Times New Roman"/>
          <w:sz w:val="24"/>
          <w:szCs w:val="24"/>
          <w:lang w:eastAsia="ru-RU"/>
        </w:rPr>
        <w:t xml:space="preserve">, </w:t>
      </w:r>
      <w:proofErr w:type="spellStart"/>
      <w:r w:rsidRPr="00F93622">
        <w:rPr>
          <w:rFonts w:ascii="Times New Roman" w:eastAsia="Times New Roman" w:hAnsi="Times New Roman" w:cs="Times New Roman"/>
          <w:sz w:val="24"/>
          <w:szCs w:val="24"/>
          <w:lang w:eastAsia="ru-RU"/>
        </w:rPr>
        <w:t>Т.С.Комаровой</w:t>
      </w:r>
      <w:proofErr w:type="spellEnd"/>
      <w:r w:rsidRPr="00F93622">
        <w:rPr>
          <w:rFonts w:ascii="Times New Roman" w:eastAsia="Times New Roman" w:hAnsi="Times New Roman" w:cs="Times New Roman"/>
          <w:sz w:val="24"/>
          <w:szCs w:val="24"/>
          <w:lang w:eastAsia="ru-RU"/>
        </w:rPr>
        <w:t xml:space="preserve">, М.А.Васильевой.-3-е изд., </w:t>
      </w:r>
      <w:proofErr w:type="spellStart"/>
      <w:r w:rsidRPr="00F93622">
        <w:rPr>
          <w:rFonts w:ascii="Times New Roman" w:eastAsia="Times New Roman" w:hAnsi="Times New Roman" w:cs="Times New Roman"/>
          <w:sz w:val="24"/>
          <w:szCs w:val="24"/>
          <w:lang w:eastAsia="ru-RU"/>
        </w:rPr>
        <w:t>испр</w:t>
      </w:r>
      <w:proofErr w:type="spellEnd"/>
      <w:r w:rsidRPr="00F93622">
        <w:rPr>
          <w:rFonts w:ascii="Times New Roman" w:eastAsia="Times New Roman" w:hAnsi="Times New Roman" w:cs="Times New Roman"/>
          <w:sz w:val="24"/>
          <w:szCs w:val="24"/>
          <w:lang w:eastAsia="ru-RU"/>
        </w:rPr>
        <w:t>. И доп. - М.: МОЗАИКА-СИНТЕЗ, 2012.-336 с.</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Перова М.Н. Дидактические игры и упражнения по математике для работы с детьми дошкольного и младшего школьного возраста: Пособие для учителя.-2-е </w:t>
      </w:r>
      <w:proofErr w:type="spellStart"/>
      <w:r w:rsidRPr="00F93622">
        <w:rPr>
          <w:rFonts w:ascii="Times New Roman" w:eastAsia="Times New Roman" w:hAnsi="Times New Roman" w:cs="Times New Roman"/>
          <w:sz w:val="24"/>
          <w:szCs w:val="24"/>
          <w:lang w:eastAsia="ru-RU"/>
        </w:rPr>
        <w:t>изд</w:t>
      </w:r>
      <w:proofErr w:type="spellEnd"/>
      <w:r w:rsidRPr="00F93622">
        <w:rPr>
          <w:rFonts w:ascii="Times New Roman" w:eastAsia="Times New Roman" w:hAnsi="Times New Roman" w:cs="Times New Roman"/>
          <w:sz w:val="24"/>
          <w:szCs w:val="24"/>
          <w:lang w:eastAsia="ru-RU"/>
        </w:rPr>
        <w:t>.</w:t>
      </w:r>
      <w:proofErr w:type="gramStart"/>
      <w:r w:rsidRPr="00F93622">
        <w:rPr>
          <w:rFonts w:ascii="Times New Roman" w:eastAsia="Times New Roman" w:hAnsi="Times New Roman" w:cs="Times New Roman"/>
          <w:sz w:val="24"/>
          <w:szCs w:val="24"/>
          <w:lang w:eastAsia="ru-RU"/>
        </w:rPr>
        <w:t>,</w:t>
      </w:r>
      <w:proofErr w:type="spellStart"/>
      <w:r w:rsidRPr="00F93622">
        <w:rPr>
          <w:rFonts w:ascii="Times New Roman" w:eastAsia="Times New Roman" w:hAnsi="Times New Roman" w:cs="Times New Roman"/>
          <w:sz w:val="24"/>
          <w:szCs w:val="24"/>
          <w:lang w:eastAsia="ru-RU"/>
        </w:rPr>
        <w:t>п</w:t>
      </w:r>
      <w:proofErr w:type="gramEnd"/>
      <w:r w:rsidRPr="00F93622">
        <w:rPr>
          <w:rFonts w:ascii="Times New Roman" w:eastAsia="Times New Roman" w:hAnsi="Times New Roman" w:cs="Times New Roman"/>
          <w:sz w:val="24"/>
          <w:szCs w:val="24"/>
          <w:lang w:eastAsia="ru-RU"/>
        </w:rPr>
        <w:t>ерераб</w:t>
      </w:r>
      <w:proofErr w:type="spellEnd"/>
      <w:r w:rsidRPr="00F93622">
        <w:rPr>
          <w:rFonts w:ascii="Times New Roman" w:eastAsia="Times New Roman" w:hAnsi="Times New Roman" w:cs="Times New Roman"/>
          <w:sz w:val="24"/>
          <w:szCs w:val="24"/>
          <w:lang w:eastAsia="ru-RU"/>
        </w:rPr>
        <w:t xml:space="preserve">. - М.: </w:t>
      </w:r>
      <w:proofErr w:type="spellStart"/>
      <w:r w:rsidRPr="00F93622">
        <w:rPr>
          <w:rFonts w:ascii="Times New Roman" w:eastAsia="Times New Roman" w:hAnsi="Times New Roman" w:cs="Times New Roman"/>
          <w:sz w:val="24"/>
          <w:szCs w:val="24"/>
          <w:lang w:eastAsia="ru-RU"/>
        </w:rPr>
        <w:t>Просвящение</w:t>
      </w:r>
      <w:proofErr w:type="spellEnd"/>
      <w:r w:rsidRPr="00F93622">
        <w:rPr>
          <w:rFonts w:ascii="Times New Roman" w:eastAsia="Times New Roman" w:hAnsi="Times New Roman" w:cs="Times New Roman"/>
          <w:sz w:val="24"/>
          <w:szCs w:val="24"/>
          <w:lang w:eastAsia="ru-RU"/>
        </w:rPr>
        <w:t>, Учебная литература, 1996.-144с.</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Сахаров И. П. </w:t>
      </w:r>
      <w:proofErr w:type="spellStart"/>
      <w:r w:rsidRPr="00F93622">
        <w:rPr>
          <w:rFonts w:ascii="Times New Roman" w:eastAsia="Times New Roman" w:hAnsi="Times New Roman" w:cs="Times New Roman"/>
          <w:sz w:val="24"/>
          <w:szCs w:val="24"/>
          <w:lang w:eastAsia="ru-RU"/>
        </w:rPr>
        <w:t>Аменицын</w:t>
      </w:r>
      <w:proofErr w:type="spellEnd"/>
      <w:r w:rsidRPr="00F93622">
        <w:rPr>
          <w:rFonts w:ascii="Times New Roman" w:eastAsia="Times New Roman" w:hAnsi="Times New Roman" w:cs="Times New Roman"/>
          <w:sz w:val="24"/>
          <w:szCs w:val="24"/>
          <w:lang w:eastAsia="ru-RU"/>
        </w:rPr>
        <w:t xml:space="preserve"> Н. Н. Забавная арифметика. С.- Пб</w:t>
      </w:r>
      <w:proofErr w:type="gramStart"/>
      <w:r w:rsidRPr="00F93622">
        <w:rPr>
          <w:rFonts w:ascii="Times New Roman" w:eastAsia="Times New Roman" w:hAnsi="Times New Roman" w:cs="Times New Roman"/>
          <w:sz w:val="24"/>
          <w:szCs w:val="24"/>
          <w:lang w:eastAsia="ru-RU"/>
        </w:rPr>
        <w:t>.: «</w:t>
      </w:r>
      <w:proofErr w:type="gramEnd"/>
      <w:r w:rsidRPr="00F93622">
        <w:rPr>
          <w:rFonts w:ascii="Times New Roman" w:eastAsia="Times New Roman" w:hAnsi="Times New Roman" w:cs="Times New Roman"/>
          <w:sz w:val="24"/>
          <w:szCs w:val="24"/>
          <w:lang w:eastAsia="ru-RU"/>
        </w:rPr>
        <w:t>Лань», 1995</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Сборник </w:t>
      </w:r>
      <w:proofErr w:type="gramStart"/>
      <w:r w:rsidRPr="00F93622">
        <w:rPr>
          <w:rFonts w:ascii="Times New Roman" w:eastAsia="Times New Roman" w:hAnsi="Times New Roman" w:cs="Times New Roman"/>
          <w:sz w:val="24"/>
          <w:szCs w:val="24"/>
          <w:lang w:eastAsia="ru-RU"/>
        </w:rPr>
        <w:t>дидактических</w:t>
      </w:r>
      <w:proofErr w:type="gramEnd"/>
      <w:r w:rsidRPr="00F93622">
        <w:rPr>
          <w:rFonts w:ascii="Times New Roman" w:eastAsia="Times New Roman" w:hAnsi="Times New Roman" w:cs="Times New Roman"/>
          <w:sz w:val="24"/>
          <w:szCs w:val="24"/>
          <w:lang w:eastAsia="ru-RU"/>
        </w:rPr>
        <w:t xml:space="preserve"> игра по ознакомлению с окружающим миром. Для работы с детьми 4-7 лет. Л.Ю. Павлова М.: МОЗАИКА-СИНТЕЗ, 2012</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spellStart"/>
      <w:r w:rsidRPr="00F93622">
        <w:rPr>
          <w:rFonts w:ascii="Times New Roman" w:eastAsia="Times New Roman" w:hAnsi="Times New Roman" w:cs="Times New Roman"/>
          <w:sz w:val="24"/>
          <w:szCs w:val="24"/>
          <w:lang w:eastAsia="ru-RU"/>
        </w:rPr>
        <w:t>Сухин</w:t>
      </w:r>
      <w:proofErr w:type="spellEnd"/>
      <w:r w:rsidRPr="00F93622">
        <w:rPr>
          <w:rFonts w:ascii="Times New Roman" w:eastAsia="Times New Roman" w:hAnsi="Times New Roman" w:cs="Times New Roman"/>
          <w:sz w:val="24"/>
          <w:szCs w:val="24"/>
          <w:lang w:eastAsia="ru-RU"/>
        </w:rPr>
        <w:t xml:space="preserve"> И. Г. Занимательные материалы. М.: «</w:t>
      </w:r>
      <w:proofErr w:type="spellStart"/>
      <w:r w:rsidRPr="00F93622">
        <w:rPr>
          <w:rFonts w:ascii="Times New Roman" w:eastAsia="Times New Roman" w:hAnsi="Times New Roman" w:cs="Times New Roman"/>
          <w:sz w:val="24"/>
          <w:szCs w:val="24"/>
          <w:lang w:eastAsia="ru-RU"/>
        </w:rPr>
        <w:t>Вако</w:t>
      </w:r>
      <w:proofErr w:type="spellEnd"/>
      <w:r w:rsidRPr="00F93622">
        <w:rPr>
          <w:rFonts w:ascii="Times New Roman" w:eastAsia="Times New Roman" w:hAnsi="Times New Roman" w:cs="Times New Roman"/>
          <w:sz w:val="24"/>
          <w:szCs w:val="24"/>
          <w:lang w:eastAsia="ru-RU"/>
        </w:rPr>
        <w:t>», 2004</w:t>
      </w:r>
    </w:p>
    <w:p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Интернет ресурсы</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7" w:tgtFrame="_blank" w:history="1">
        <w:r w:rsidR="00F93622" w:rsidRPr="00F93622">
          <w:rPr>
            <w:rFonts w:ascii="Times New Roman" w:eastAsia="Times New Roman" w:hAnsi="Times New Roman" w:cs="Times New Roman"/>
            <w:color w:val="0000FF"/>
            <w:sz w:val="24"/>
            <w:szCs w:val="24"/>
            <w:u w:val="single"/>
            <w:lang w:eastAsia="ru-RU"/>
          </w:rPr>
          <w:t>http://nsportal.ru/detskiy-sad</w:t>
        </w:r>
      </w:hyperlink>
      <w:r w:rsidR="00F93622" w:rsidRPr="00F93622">
        <w:rPr>
          <w:rFonts w:ascii="Times New Roman" w:eastAsia="Times New Roman" w:hAnsi="Times New Roman" w:cs="Times New Roman"/>
          <w:sz w:val="24"/>
          <w:szCs w:val="24"/>
          <w:lang w:eastAsia="ru-RU"/>
        </w:rPr>
        <w:t xml:space="preserve"> /</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8" w:tgtFrame="_blank" w:history="1">
        <w:r w:rsidR="00F93622" w:rsidRPr="00F93622">
          <w:rPr>
            <w:rFonts w:ascii="Times New Roman" w:eastAsia="Times New Roman" w:hAnsi="Times New Roman" w:cs="Times New Roman"/>
            <w:color w:val="0000FF"/>
            <w:sz w:val="24"/>
            <w:szCs w:val="24"/>
            <w:u w:val="single"/>
            <w:lang w:eastAsia="ru-RU"/>
          </w:rPr>
          <w:t>http://pochemu4ka.ru</w:t>
        </w:r>
      </w:hyperlink>
      <w:r w:rsidR="00F93622" w:rsidRPr="00F93622">
        <w:rPr>
          <w:rFonts w:ascii="Times New Roman" w:eastAsia="Times New Roman" w:hAnsi="Times New Roman" w:cs="Times New Roman"/>
          <w:sz w:val="24"/>
          <w:szCs w:val="24"/>
          <w:lang w:eastAsia="ru-RU"/>
        </w:rPr>
        <w:t xml:space="preserve"> /</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9" w:tgtFrame="_blank" w:history="1">
        <w:r w:rsidR="00F93622" w:rsidRPr="00F93622">
          <w:rPr>
            <w:rFonts w:ascii="Times New Roman" w:eastAsia="Times New Roman" w:hAnsi="Times New Roman" w:cs="Times New Roman"/>
            <w:color w:val="0000FF"/>
            <w:sz w:val="24"/>
            <w:szCs w:val="24"/>
            <w:u w:val="single"/>
            <w:lang w:eastAsia="ru-RU"/>
          </w:rPr>
          <w:t>http://dohcolonoc.ru</w:t>
        </w:r>
      </w:hyperlink>
      <w:r w:rsidR="00F93622" w:rsidRPr="00F93622">
        <w:rPr>
          <w:rFonts w:ascii="Times New Roman" w:eastAsia="Times New Roman" w:hAnsi="Times New Roman" w:cs="Times New Roman"/>
          <w:sz w:val="24"/>
          <w:szCs w:val="24"/>
          <w:lang w:eastAsia="ru-RU"/>
        </w:rPr>
        <w:t xml:space="preserve"> /</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10" w:tgtFrame="_blank" w:history="1">
        <w:r w:rsidR="00F93622" w:rsidRPr="00F93622">
          <w:rPr>
            <w:rFonts w:ascii="Times New Roman" w:eastAsia="Times New Roman" w:hAnsi="Times New Roman" w:cs="Times New Roman"/>
            <w:color w:val="0000FF"/>
            <w:sz w:val="24"/>
            <w:szCs w:val="24"/>
            <w:u w:val="single"/>
            <w:lang w:eastAsia="ru-RU"/>
          </w:rPr>
          <w:t>http://masterclassy.ru</w:t>
        </w:r>
      </w:hyperlink>
      <w:r w:rsidR="00F93622" w:rsidRPr="00F93622">
        <w:rPr>
          <w:rFonts w:ascii="Times New Roman" w:eastAsia="Times New Roman" w:hAnsi="Times New Roman" w:cs="Times New Roman"/>
          <w:sz w:val="24"/>
          <w:szCs w:val="24"/>
          <w:lang w:eastAsia="ru-RU"/>
        </w:rPr>
        <w:t xml:space="preserve"> /</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11" w:tgtFrame="_blank" w:history="1">
        <w:r w:rsidR="00F93622" w:rsidRPr="00F93622">
          <w:rPr>
            <w:rFonts w:ascii="Times New Roman" w:eastAsia="Times New Roman" w:hAnsi="Times New Roman" w:cs="Times New Roman"/>
            <w:color w:val="0000FF"/>
            <w:sz w:val="24"/>
            <w:szCs w:val="24"/>
            <w:u w:val="single"/>
            <w:lang w:eastAsia="ru-RU"/>
          </w:rPr>
          <w:t>http://mirdoshkolnikov.ru</w:t>
        </w:r>
      </w:hyperlink>
      <w:r w:rsidR="00F93622" w:rsidRPr="00F93622">
        <w:rPr>
          <w:rFonts w:ascii="Times New Roman" w:eastAsia="Times New Roman" w:hAnsi="Times New Roman" w:cs="Times New Roman"/>
          <w:sz w:val="24"/>
          <w:szCs w:val="24"/>
          <w:lang w:eastAsia="ru-RU"/>
        </w:rPr>
        <w:t xml:space="preserve"> /</w:t>
      </w:r>
    </w:p>
    <w:p w:rsidR="00F93622" w:rsidRPr="00F93622" w:rsidRDefault="00A7770E" w:rsidP="00F93622">
      <w:pPr>
        <w:spacing w:after="0" w:line="360" w:lineRule="auto"/>
        <w:rPr>
          <w:rFonts w:ascii="Times New Roman" w:eastAsia="Times New Roman" w:hAnsi="Times New Roman" w:cs="Times New Roman"/>
          <w:sz w:val="24"/>
          <w:szCs w:val="24"/>
          <w:lang w:eastAsia="ru-RU"/>
        </w:rPr>
      </w:pPr>
      <w:hyperlink r:id="rId12" w:tgtFrame="_blank" w:history="1">
        <w:r w:rsidR="00F93622" w:rsidRPr="00F93622">
          <w:rPr>
            <w:rFonts w:ascii="Times New Roman" w:eastAsia="Times New Roman" w:hAnsi="Times New Roman" w:cs="Times New Roman"/>
            <w:color w:val="0000FF"/>
            <w:sz w:val="24"/>
            <w:szCs w:val="24"/>
            <w:u w:val="single"/>
            <w:lang w:eastAsia="ru-RU"/>
          </w:rPr>
          <w:t>http://doshvozrast.ucoz.ru</w:t>
        </w:r>
      </w:hyperlink>
      <w:r w:rsidR="00F93622" w:rsidRPr="00F93622">
        <w:rPr>
          <w:rFonts w:ascii="Times New Roman" w:eastAsia="Times New Roman" w:hAnsi="Times New Roman" w:cs="Times New Roman"/>
          <w:sz w:val="24"/>
          <w:szCs w:val="24"/>
          <w:lang w:eastAsia="ru-RU"/>
        </w:rPr>
        <w:t xml:space="preserve"> /</w:t>
      </w:r>
    </w:p>
    <w:p w:rsidR="00E85829" w:rsidRDefault="00E85829" w:rsidP="00F93622">
      <w:pPr>
        <w:spacing w:after="0" w:line="360" w:lineRule="auto"/>
      </w:pPr>
    </w:p>
    <w:sectPr w:rsidR="00E85829" w:rsidSect="00F93622">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0E10"/>
    <w:multiLevelType w:val="multilevel"/>
    <w:tmpl w:val="559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2B"/>
    <w:rsid w:val="007D18EA"/>
    <w:rsid w:val="00A7770E"/>
    <w:rsid w:val="00E85829"/>
    <w:rsid w:val="00F93622"/>
    <w:rsid w:val="00FA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3276">
      <w:bodyDiv w:val="1"/>
      <w:marLeft w:val="0"/>
      <w:marRight w:val="0"/>
      <w:marTop w:val="0"/>
      <w:marBottom w:val="0"/>
      <w:divBdr>
        <w:top w:val="none" w:sz="0" w:space="0" w:color="auto"/>
        <w:left w:val="none" w:sz="0" w:space="0" w:color="auto"/>
        <w:bottom w:val="none" w:sz="0" w:space="0" w:color="auto"/>
        <w:right w:val="none" w:sz="0" w:space="0" w:color="auto"/>
      </w:divBdr>
      <w:divsChild>
        <w:div w:id="1927029909">
          <w:marLeft w:val="0"/>
          <w:marRight w:val="0"/>
          <w:marTop w:val="0"/>
          <w:marBottom w:val="0"/>
          <w:divBdr>
            <w:top w:val="none" w:sz="0" w:space="0" w:color="auto"/>
            <w:left w:val="none" w:sz="0" w:space="0" w:color="auto"/>
            <w:bottom w:val="none" w:sz="0" w:space="0" w:color="auto"/>
            <w:right w:val="none" w:sz="0" w:space="0" w:color="auto"/>
          </w:divBdr>
        </w:div>
        <w:div w:id="321011931">
          <w:marLeft w:val="0"/>
          <w:marRight w:val="0"/>
          <w:marTop w:val="0"/>
          <w:marBottom w:val="0"/>
          <w:divBdr>
            <w:top w:val="none" w:sz="0" w:space="0" w:color="auto"/>
            <w:left w:val="none" w:sz="0" w:space="0" w:color="auto"/>
            <w:bottom w:val="none" w:sz="0" w:space="0" w:color="auto"/>
            <w:right w:val="none" w:sz="0" w:space="0" w:color="auto"/>
          </w:divBdr>
        </w:div>
        <w:div w:id="407650755">
          <w:marLeft w:val="0"/>
          <w:marRight w:val="0"/>
          <w:marTop w:val="0"/>
          <w:marBottom w:val="0"/>
          <w:divBdr>
            <w:top w:val="none" w:sz="0" w:space="0" w:color="auto"/>
            <w:left w:val="none" w:sz="0" w:space="0" w:color="auto"/>
            <w:bottom w:val="none" w:sz="0" w:space="0" w:color="auto"/>
            <w:right w:val="none" w:sz="0" w:space="0" w:color="auto"/>
          </w:divBdr>
        </w:div>
        <w:div w:id="37447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emu4k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detskiy-sad" TargetMode="External"/><Relationship Id="rId12" Type="http://schemas.openxmlformats.org/officeDocument/2006/relationships/hyperlink" Target="http://doshvozrast.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rdoshkolnikov.ru" TargetMode="External"/><Relationship Id="rId5" Type="http://schemas.openxmlformats.org/officeDocument/2006/relationships/webSettings" Target="webSettings.xml"/><Relationship Id="rId10" Type="http://schemas.openxmlformats.org/officeDocument/2006/relationships/hyperlink" Target="http://masterclassy.ru" TargetMode="External"/><Relationship Id="rId4" Type="http://schemas.openxmlformats.org/officeDocument/2006/relationships/settings" Target="settings.xml"/><Relationship Id="rId9" Type="http://schemas.openxmlformats.org/officeDocument/2006/relationships/hyperlink" Target="http://dohcolono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5395</Words>
  <Characters>30753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7</cp:revision>
  <cp:lastPrinted>2019-10-17T06:35:00Z</cp:lastPrinted>
  <dcterms:created xsi:type="dcterms:W3CDTF">2019-01-10T10:57:00Z</dcterms:created>
  <dcterms:modified xsi:type="dcterms:W3CDTF">2019-10-17T06:42:00Z</dcterms:modified>
</cp:coreProperties>
</file>